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30A0D" w14:textId="04FA64A0" w:rsidR="00C75F69" w:rsidRDefault="00CB4DD2" w:rsidP="00C75F69">
      <w:pPr>
        <w:spacing w:line="44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河海大学</w:t>
      </w:r>
      <w:r w:rsidR="00C75F6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海工装备</w:t>
      </w:r>
      <w:r w:rsidR="00C75F69">
        <w:rPr>
          <w:rFonts w:ascii="宋体" w:hAnsi="宋体" w:cs="宋体"/>
          <w:b/>
          <w:color w:val="000000"/>
          <w:kern w:val="0"/>
          <w:sz w:val="30"/>
          <w:szCs w:val="30"/>
        </w:rPr>
        <w:t>与水下技术研究所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招聘高层次人才</w:t>
      </w:r>
    </w:p>
    <w:p w14:paraId="418348BA" w14:textId="347D2776" w:rsidR="007A157F" w:rsidRDefault="00C70175" w:rsidP="007A157F">
      <w:pPr>
        <w:topLinePunct/>
        <w:adjustRightInd w:val="0"/>
        <w:snapToGrid w:val="0"/>
        <w:spacing w:line="44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(Institute of Marine </w:t>
      </w:r>
      <w:r w:rsidR="00482212">
        <w:rPr>
          <w:rFonts w:ascii="宋体" w:hAnsi="宋体" w:cs="宋体"/>
          <w:b/>
          <w:color w:val="000000"/>
          <w:kern w:val="0"/>
          <w:sz w:val="24"/>
        </w:rPr>
        <w:t>V</w:t>
      </w:r>
      <w:r w:rsidR="00482212" w:rsidRPr="00482212">
        <w:rPr>
          <w:rFonts w:ascii="宋体" w:hAnsi="宋体" w:cs="宋体"/>
          <w:b/>
          <w:color w:val="000000"/>
          <w:kern w:val="0"/>
          <w:sz w:val="24"/>
        </w:rPr>
        <w:t xml:space="preserve">ehicle 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and </w:t>
      </w:r>
      <w:r w:rsidR="007A157F">
        <w:rPr>
          <w:rFonts w:ascii="宋体" w:hAnsi="宋体" w:cs="宋体"/>
          <w:b/>
          <w:color w:val="000000"/>
          <w:kern w:val="0"/>
          <w:sz w:val="24"/>
        </w:rPr>
        <w:t>U</w:t>
      </w:r>
      <w:r w:rsidR="007A157F" w:rsidRPr="007A157F">
        <w:rPr>
          <w:rFonts w:ascii="宋体" w:hAnsi="宋体" w:cs="宋体"/>
          <w:b/>
          <w:color w:val="000000"/>
          <w:kern w:val="0"/>
          <w:sz w:val="24"/>
        </w:rPr>
        <w:t>nderwater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  <w:r w:rsidR="00482212">
        <w:rPr>
          <w:rFonts w:ascii="宋体" w:hAnsi="宋体" w:cs="宋体"/>
          <w:b/>
          <w:color w:val="000000"/>
          <w:kern w:val="0"/>
          <w:sz w:val="24"/>
        </w:rPr>
        <w:t>Technology</w:t>
      </w:r>
      <w:r w:rsidRPr="00647455">
        <w:rPr>
          <w:rFonts w:ascii="宋体" w:hAnsi="宋体" w:cs="宋体" w:hint="eastAsia"/>
          <w:b/>
          <w:kern w:val="0"/>
          <w:sz w:val="24"/>
        </w:rPr>
        <w:t>,Hohai University</w:t>
      </w:r>
      <w:r w:rsidRPr="00647455">
        <w:rPr>
          <w:rFonts w:ascii="宋体" w:hAnsi="宋体" w:cs="宋体"/>
          <w:b/>
          <w:kern w:val="0"/>
          <w:sz w:val="24"/>
        </w:rPr>
        <w:t>)</w:t>
      </w:r>
    </w:p>
    <w:p w14:paraId="6539B2D2" w14:textId="592510FD" w:rsidR="007A157F" w:rsidRPr="007B5DBE" w:rsidRDefault="007A157F" w:rsidP="007A157F">
      <w:pPr>
        <w:topLinePunct/>
        <w:adjustRightInd w:val="0"/>
        <w:snapToGrid w:val="0"/>
        <w:spacing w:line="440" w:lineRule="exact"/>
        <w:jc w:val="center"/>
        <w:rPr>
          <w:rFonts w:ascii="宋体" w:hAnsi="宋体" w:cs="宋体"/>
          <w:b/>
          <w:color w:val="000000"/>
          <w:kern w:val="0"/>
          <w:sz w:val="24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24"/>
          <w:szCs w:val="30"/>
        </w:rPr>
        <w:t>2</w:t>
      </w:r>
      <w:r>
        <w:rPr>
          <w:rFonts w:ascii="宋体" w:hAnsi="宋体" w:cs="宋体"/>
          <w:b/>
          <w:color w:val="000000"/>
          <w:kern w:val="0"/>
          <w:sz w:val="24"/>
          <w:szCs w:val="30"/>
        </w:rPr>
        <w:t>017.05.24</w:t>
      </w:r>
    </w:p>
    <w:p w14:paraId="2E992917" w14:textId="402314E6" w:rsidR="00C70175" w:rsidRDefault="00C70175" w:rsidP="00C70175">
      <w:pPr>
        <w:spacing w:line="400" w:lineRule="exact"/>
        <w:ind w:firstLineChars="200" w:firstLine="438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河海大学是一所具有百年办学历史</w:t>
      </w:r>
      <w:r w:rsidRPr="00C70175">
        <w:rPr>
          <w:rFonts w:ascii="宋体" w:hAnsi="宋体" w:cs="宋体" w:hint="eastAsia"/>
          <w:kern w:val="0"/>
          <w:sz w:val="24"/>
        </w:rPr>
        <w:t>的教育部直属全国重点大学</w:t>
      </w:r>
      <w:r>
        <w:rPr>
          <w:rFonts w:ascii="宋体" w:hAnsi="宋体" w:cs="宋体" w:hint="eastAsia"/>
          <w:color w:val="000000"/>
          <w:kern w:val="0"/>
          <w:sz w:val="24"/>
        </w:rPr>
        <w:t>，工科为主，多学科协调发展，是实施国家“211工程”重点建设、国家优势学科创新平台建设</w:t>
      </w:r>
      <w:r w:rsidRPr="003B0901">
        <w:rPr>
          <w:rFonts w:ascii="宋体" w:hAnsi="宋体" w:cs="宋体" w:hint="eastAsia"/>
          <w:color w:val="000000"/>
          <w:kern w:val="0"/>
          <w:sz w:val="24"/>
        </w:rPr>
        <w:t>以及设立研究生院的</w:t>
      </w:r>
      <w:r>
        <w:rPr>
          <w:rFonts w:ascii="宋体" w:hAnsi="宋体" w:cs="宋体" w:hint="eastAsia"/>
          <w:color w:val="000000"/>
          <w:kern w:val="0"/>
          <w:sz w:val="24"/>
        </w:rPr>
        <w:t>的高校。</w:t>
      </w:r>
    </w:p>
    <w:p w14:paraId="698DBB20" w14:textId="1878FE1A" w:rsidR="00C70175" w:rsidRDefault="00C70175" w:rsidP="00C70175">
      <w:pPr>
        <w:spacing w:line="400" w:lineRule="exact"/>
        <w:ind w:firstLineChars="200" w:firstLine="438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河海大学海工装备与水下技术研究所于2017年4月</w:t>
      </w:r>
      <w:r>
        <w:rPr>
          <w:rFonts w:ascii="宋体" w:hAnsi="宋体" w:cs="宋体"/>
          <w:color w:val="000000"/>
          <w:kern w:val="0"/>
          <w:sz w:val="24"/>
        </w:rPr>
        <w:t>正式组建，</w:t>
      </w:r>
      <w:r>
        <w:rPr>
          <w:rFonts w:ascii="宋体" w:hAnsi="宋体" w:cs="宋体" w:hint="eastAsia"/>
          <w:color w:val="000000"/>
          <w:kern w:val="0"/>
          <w:sz w:val="24"/>
        </w:rPr>
        <w:t>位于</w:t>
      </w:r>
      <w:r>
        <w:rPr>
          <w:rFonts w:ascii="宋体" w:hAnsi="宋体" w:cs="宋体"/>
          <w:color w:val="000000"/>
          <w:kern w:val="0"/>
          <w:sz w:val="24"/>
        </w:rPr>
        <w:t>南京市</w:t>
      </w:r>
      <w:r w:rsidRPr="00C70175">
        <w:rPr>
          <w:rFonts w:ascii="宋体" w:hAnsi="宋体" w:cs="宋体"/>
          <w:kern w:val="0"/>
          <w:sz w:val="24"/>
        </w:rPr>
        <w:t>鼓楼区</w:t>
      </w:r>
      <w:r w:rsidRPr="00C70175">
        <w:rPr>
          <w:rFonts w:ascii="宋体" w:hAnsi="宋体" w:cs="宋体" w:hint="eastAsia"/>
          <w:kern w:val="0"/>
          <w:sz w:val="24"/>
        </w:rPr>
        <w:t>的西康路校区</w:t>
      </w:r>
      <w:r>
        <w:rPr>
          <w:rFonts w:ascii="宋体" w:hAnsi="宋体" w:cs="宋体" w:hint="eastAsia"/>
          <w:color w:val="000000"/>
          <w:kern w:val="0"/>
          <w:sz w:val="24"/>
        </w:rPr>
        <w:t>，是</w:t>
      </w:r>
      <w:r>
        <w:rPr>
          <w:rFonts w:ascii="宋体" w:hAnsi="宋体" w:cs="宋体"/>
          <w:color w:val="000000"/>
          <w:kern w:val="0"/>
          <w:sz w:val="24"/>
        </w:rPr>
        <w:t>河海大学港口海岸与近海工程学院</w:t>
      </w:r>
      <w:r>
        <w:rPr>
          <w:rFonts w:ascii="宋体" w:hAnsi="宋体" w:cs="宋体" w:hint="eastAsia"/>
          <w:color w:val="000000"/>
          <w:kern w:val="0"/>
          <w:sz w:val="24"/>
        </w:rPr>
        <w:t>积极响应国家</w:t>
      </w:r>
      <w:r>
        <w:rPr>
          <w:rFonts w:ascii="宋体" w:hAnsi="宋体" w:cs="宋体"/>
          <w:color w:val="000000"/>
          <w:kern w:val="0"/>
          <w:sz w:val="24"/>
        </w:rPr>
        <w:t>海洋</w:t>
      </w:r>
      <w:r>
        <w:rPr>
          <w:rFonts w:ascii="宋体" w:hAnsi="宋体" w:cs="宋体" w:hint="eastAsia"/>
          <w:color w:val="000000"/>
          <w:kern w:val="0"/>
          <w:sz w:val="24"/>
        </w:rPr>
        <w:t>强国</w:t>
      </w:r>
      <w:r>
        <w:rPr>
          <w:rFonts w:ascii="宋体" w:hAnsi="宋体" w:cs="宋体"/>
          <w:color w:val="000000"/>
          <w:kern w:val="0"/>
          <w:sz w:val="24"/>
        </w:rPr>
        <w:t>战略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cs="宋体"/>
          <w:color w:val="000000"/>
          <w:kern w:val="0"/>
          <w:sz w:val="24"/>
        </w:rPr>
        <w:t>围绕</w:t>
      </w:r>
      <w:r>
        <w:rPr>
          <w:rFonts w:ascii="宋体" w:hAnsi="宋体" w:cs="宋体" w:hint="eastAsia"/>
          <w:color w:val="000000"/>
          <w:kern w:val="0"/>
          <w:sz w:val="24"/>
        </w:rPr>
        <w:t>河海大学</w:t>
      </w:r>
      <w:r>
        <w:rPr>
          <w:rFonts w:ascii="宋体" w:hAnsi="宋体" w:cs="宋体"/>
          <w:color w:val="000000"/>
          <w:kern w:val="0"/>
          <w:sz w:val="24"/>
        </w:rPr>
        <w:t>“</w:t>
      </w:r>
      <w:r>
        <w:rPr>
          <w:rFonts w:ascii="宋体" w:hAnsi="宋体" w:cs="宋体" w:hint="eastAsia"/>
          <w:color w:val="000000"/>
          <w:kern w:val="0"/>
          <w:sz w:val="24"/>
        </w:rPr>
        <w:t>由河到海</w:t>
      </w:r>
      <w:r>
        <w:rPr>
          <w:rFonts w:ascii="宋体" w:hAnsi="宋体" w:cs="宋体"/>
          <w:color w:val="000000"/>
          <w:kern w:val="0"/>
          <w:sz w:val="24"/>
        </w:rPr>
        <w:t>”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/>
          <w:color w:val="000000"/>
          <w:kern w:val="0"/>
          <w:sz w:val="24"/>
        </w:rPr>
        <w:t>“</w:t>
      </w:r>
      <w:r>
        <w:rPr>
          <w:rFonts w:ascii="宋体" w:hAnsi="宋体" w:cs="宋体" w:hint="eastAsia"/>
          <w:color w:val="000000"/>
          <w:kern w:val="0"/>
          <w:sz w:val="24"/>
        </w:rPr>
        <w:t>向深海进军</w:t>
      </w:r>
      <w:r>
        <w:rPr>
          <w:rFonts w:ascii="宋体" w:hAnsi="宋体" w:cs="宋体"/>
          <w:color w:val="000000"/>
          <w:kern w:val="0"/>
          <w:sz w:val="24"/>
        </w:rPr>
        <w:t>”</w:t>
      </w:r>
      <w:r>
        <w:rPr>
          <w:rFonts w:ascii="宋体" w:hAnsi="宋体" w:cs="宋体" w:hint="eastAsia"/>
          <w:color w:val="000000"/>
          <w:kern w:val="0"/>
          <w:sz w:val="24"/>
        </w:rPr>
        <w:t>的</w:t>
      </w:r>
      <w:r>
        <w:rPr>
          <w:rFonts w:ascii="宋体" w:hAnsi="宋体" w:cs="宋体"/>
          <w:color w:val="000000"/>
          <w:kern w:val="0"/>
          <w:sz w:val="24"/>
        </w:rPr>
        <w:t>发展规划</w:t>
      </w:r>
      <w:r>
        <w:rPr>
          <w:rFonts w:ascii="宋体" w:hAnsi="宋体" w:cs="宋体" w:hint="eastAsia"/>
          <w:color w:val="000000"/>
          <w:kern w:val="0"/>
          <w:sz w:val="24"/>
        </w:rPr>
        <w:t>而做出</w:t>
      </w:r>
      <w:r>
        <w:rPr>
          <w:rFonts w:ascii="宋体" w:hAnsi="宋体" w:cs="宋体"/>
          <w:color w:val="000000"/>
          <w:kern w:val="0"/>
          <w:sz w:val="24"/>
        </w:rPr>
        <w:t>的重</w:t>
      </w:r>
      <w:r>
        <w:rPr>
          <w:rFonts w:ascii="宋体" w:hAnsi="宋体" w:cs="宋体" w:hint="eastAsia"/>
          <w:color w:val="000000"/>
          <w:kern w:val="0"/>
          <w:sz w:val="24"/>
        </w:rPr>
        <w:t>要</w:t>
      </w:r>
      <w:r>
        <w:rPr>
          <w:rFonts w:ascii="宋体" w:hAnsi="宋体" w:cs="宋体"/>
          <w:color w:val="000000"/>
          <w:kern w:val="0"/>
          <w:sz w:val="24"/>
        </w:rPr>
        <w:t>举措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14:paraId="403DDBAB" w14:textId="079715D0" w:rsidR="00C75F69" w:rsidRDefault="002643FA" w:rsidP="00C75F69">
      <w:pPr>
        <w:spacing w:line="400" w:lineRule="exact"/>
        <w:ind w:firstLineChars="200" w:firstLine="438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海工装备与水下技术研究所主要面向</w:t>
      </w:r>
      <w:r w:rsidRPr="00313D00">
        <w:rPr>
          <w:rFonts w:ascii="宋体" w:hAnsi="宋体" w:cs="宋体" w:hint="eastAsia"/>
          <w:color w:val="000000"/>
          <w:kern w:val="0"/>
          <w:sz w:val="24"/>
        </w:rPr>
        <w:t>海洋科学研究</w:t>
      </w:r>
      <w:r>
        <w:rPr>
          <w:rFonts w:ascii="宋体" w:hAnsi="宋体" w:cs="宋体" w:hint="eastAsia"/>
          <w:color w:val="000000"/>
          <w:kern w:val="0"/>
          <w:sz w:val="24"/>
        </w:rPr>
        <w:t>、海洋</w:t>
      </w:r>
      <w:r w:rsidRPr="00313D00">
        <w:rPr>
          <w:rFonts w:ascii="宋体" w:hAnsi="宋体" w:cs="宋体" w:hint="eastAsia"/>
          <w:color w:val="000000"/>
          <w:kern w:val="0"/>
          <w:sz w:val="24"/>
        </w:rPr>
        <w:t>开发利用、</w:t>
      </w:r>
      <w:r>
        <w:rPr>
          <w:rFonts w:ascii="宋体" w:hAnsi="宋体" w:cs="宋体" w:hint="eastAsia"/>
          <w:color w:val="000000"/>
          <w:kern w:val="0"/>
          <w:sz w:val="24"/>
        </w:rPr>
        <w:t>海</w:t>
      </w:r>
      <w:r w:rsidRPr="00313D00">
        <w:rPr>
          <w:rFonts w:ascii="宋体" w:hAnsi="宋体" w:cs="宋体" w:hint="eastAsia"/>
          <w:color w:val="000000"/>
          <w:kern w:val="0"/>
          <w:sz w:val="24"/>
        </w:rPr>
        <w:t>洋</w:t>
      </w:r>
      <w:r>
        <w:rPr>
          <w:rFonts w:ascii="宋体" w:hAnsi="宋体" w:cs="宋体" w:hint="eastAsia"/>
          <w:color w:val="000000"/>
          <w:kern w:val="0"/>
          <w:sz w:val="24"/>
        </w:rPr>
        <w:t>国防</w:t>
      </w:r>
      <w:r w:rsidRPr="00313D00">
        <w:rPr>
          <w:rFonts w:ascii="宋体" w:hAnsi="宋体" w:cs="宋体" w:hint="eastAsia"/>
          <w:color w:val="000000"/>
          <w:kern w:val="0"/>
          <w:sz w:val="24"/>
        </w:rPr>
        <w:t>安全</w:t>
      </w:r>
      <w:r>
        <w:rPr>
          <w:rFonts w:ascii="宋体" w:hAnsi="宋体" w:cs="宋体" w:hint="eastAsia"/>
          <w:color w:val="000000"/>
          <w:kern w:val="0"/>
          <w:sz w:val="24"/>
        </w:rPr>
        <w:t>、水资源</w:t>
      </w:r>
      <w:r w:rsidRPr="00313D00">
        <w:rPr>
          <w:rFonts w:ascii="宋体" w:hAnsi="宋体" w:cs="宋体" w:hint="eastAsia"/>
          <w:color w:val="000000"/>
          <w:kern w:val="0"/>
          <w:sz w:val="24"/>
        </w:rPr>
        <w:t>环境保护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/>
          <w:color w:val="000000"/>
          <w:kern w:val="0"/>
          <w:sz w:val="24"/>
        </w:rPr>
        <w:t>水下</w:t>
      </w:r>
      <w:r>
        <w:rPr>
          <w:rFonts w:ascii="宋体" w:hAnsi="宋体" w:cs="宋体" w:hint="eastAsia"/>
          <w:color w:val="000000"/>
          <w:kern w:val="0"/>
          <w:sz w:val="24"/>
        </w:rPr>
        <w:t>探测及</w:t>
      </w:r>
      <w:r>
        <w:rPr>
          <w:rFonts w:ascii="宋体" w:hAnsi="宋体" w:cs="宋体"/>
          <w:color w:val="000000"/>
          <w:kern w:val="0"/>
          <w:sz w:val="24"/>
        </w:rPr>
        <w:t>环境监测</w:t>
      </w:r>
      <w:r>
        <w:rPr>
          <w:rFonts w:ascii="宋体" w:hAnsi="宋体" w:cs="宋体" w:hint="eastAsia"/>
          <w:color w:val="000000"/>
          <w:kern w:val="0"/>
          <w:sz w:val="24"/>
        </w:rPr>
        <w:t>等重大</w:t>
      </w:r>
      <w:r>
        <w:rPr>
          <w:rFonts w:ascii="宋体" w:hAnsi="宋体" w:cs="宋体"/>
          <w:color w:val="000000"/>
          <w:kern w:val="0"/>
          <w:sz w:val="24"/>
        </w:rPr>
        <w:t>需求，</w:t>
      </w:r>
      <w:r>
        <w:rPr>
          <w:rFonts w:ascii="宋体" w:hAnsi="宋体" w:cs="宋体" w:hint="eastAsia"/>
          <w:color w:val="000000"/>
          <w:kern w:val="0"/>
          <w:sz w:val="24"/>
        </w:rPr>
        <w:t>依托</w:t>
      </w:r>
      <w:r>
        <w:rPr>
          <w:rFonts w:ascii="宋体" w:hAnsi="宋体" w:cs="宋体"/>
          <w:color w:val="000000"/>
          <w:kern w:val="0"/>
          <w:sz w:val="24"/>
        </w:rPr>
        <w:t>河海大学</w:t>
      </w:r>
      <w:r>
        <w:rPr>
          <w:rFonts w:ascii="宋体" w:hAnsi="宋体" w:cs="宋体" w:hint="eastAsia"/>
          <w:color w:val="000000"/>
          <w:kern w:val="0"/>
          <w:sz w:val="24"/>
        </w:rPr>
        <w:t>在水利</w:t>
      </w:r>
      <w:r>
        <w:rPr>
          <w:rFonts w:ascii="宋体" w:hAnsi="宋体" w:cs="宋体"/>
          <w:color w:val="000000"/>
          <w:kern w:val="0"/>
          <w:sz w:val="24"/>
        </w:rPr>
        <w:t>、水资源和近海工程等</w:t>
      </w:r>
      <w:r>
        <w:rPr>
          <w:rFonts w:ascii="宋体" w:hAnsi="宋体" w:cs="宋体" w:hint="eastAsia"/>
          <w:color w:val="000000"/>
          <w:kern w:val="0"/>
          <w:sz w:val="24"/>
        </w:rPr>
        <w:t>学科</w:t>
      </w:r>
      <w:r>
        <w:rPr>
          <w:rFonts w:ascii="宋体" w:hAnsi="宋体" w:cs="宋体"/>
          <w:color w:val="000000"/>
          <w:kern w:val="0"/>
          <w:sz w:val="24"/>
        </w:rPr>
        <w:t>方向</w:t>
      </w:r>
      <w:r>
        <w:rPr>
          <w:rFonts w:ascii="宋体" w:hAnsi="宋体" w:cs="宋体" w:hint="eastAsia"/>
          <w:color w:val="000000"/>
          <w:kern w:val="0"/>
          <w:sz w:val="24"/>
        </w:rPr>
        <w:t>在国内</w:t>
      </w:r>
      <w:r>
        <w:rPr>
          <w:rFonts w:ascii="宋体" w:hAnsi="宋体" w:cs="宋体"/>
          <w:color w:val="000000"/>
          <w:kern w:val="0"/>
          <w:sz w:val="24"/>
        </w:rPr>
        <w:t>的</w:t>
      </w:r>
      <w:r>
        <w:rPr>
          <w:rFonts w:ascii="宋体" w:hAnsi="宋体" w:cs="宋体" w:hint="eastAsia"/>
          <w:color w:val="000000"/>
          <w:kern w:val="0"/>
          <w:sz w:val="24"/>
        </w:rPr>
        <w:t>领先</w:t>
      </w:r>
      <w:r>
        <w:rPr>
          <w:rFonts w:ascii="宋体" w:hAnsi="宋体" w:cs="宋体"/>
          <w:color w:val="000000"/>
          <w:kern w:val="0"/>
          <w:sz w:val="24"/>
        </w:rPr>
        <w:t>优势，</w:t>
      </w:r>
      <w:r>
        <w:rPr>
          <w:rFonts w:ascii="宋体" w:hAnsi="宋体" w:cs="宋体" w:hint="eastAsia"/>
          <w:color w:val="000000"/>
          <w:kern w:val="0"/>
          <w:sz w:val="24"/>
        </w:rPr>
        <w:t>开展先进</w:t>
      </w:r>
      <w:r>
        <w:rPr>
          <w:rFonts w:ascii="宋体" w:hAnsi="宋体" w:cs="宋体"/>
          <w:color w:val="000000"/>
          <w:kern w:val="0"/>
          <w:sz w:val="24"/>
        </w:rPr>
        <w:t>海洋</w:t>
      </w:r>
      <w:r>
        <w:rPr>
          <w:rFonts w:ascii="宋体" w:hAnsi="宋体" w:cs="宋体" w:hint="eastAsia"/>
          <w:color w:val="000000"/>
          <w:kern w:val="0"/>
          <w:sz w:val="24"/>
        </w:rPr>
        <w:t>航行器技术及其</w:t>
      </w:r>
      <w:r>
        <w:rPr>
          <w:rFonts w:ascii="宋体" w:hAnsi="宋体" w:cs="宋体"/>
          <w:color w:val="000000"/>
          <w:kern w:val="0"/>
          <w:sz w:val="24"/>
        </w:rPr>
        <w:t>应用研究，</w:t>
      </w:r>
      <w:r>
        <w:rPr>
          <w:rFonts w:ascii="宋体" w:hAnsi="宋体" w:cs="宋体" w:hint="eastAsia"/>
          <w:color w:val="000000"/>
          <w:kern w:val="0"/>
          <w:sz w:val="24"/>
        </w:rPr>
        <w:t>推动船舶与海洋工程</w:t>
      </w:r>
      <w:r>
        <w:rPr>
          <w:rFonts w:ascii="宋体" w:hAnsi="宋体" w:cs="宋体"/>
          <w:color w:val="000000"/>
          <w:kern w:val="0"/>
          <w:sz w:val="24"/>
        </w:rPr>
        <w:t>、海洋技术等相关学科发展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14:paraId="2D64A26C" w14:textId="5B8D8F90" w:rsidR="00C75F69" w:rsidRDefault="00EE1463" w:rsidP="00313D00">
      <w:pPr>
        <w:spacing w:line="400" w:lineRule="exact"/>
        <w:ind w:firstLineChars="200" w:firstLine="438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海洋</w:t>
      </w:r>
      <w:r>
        <w:rPr>
          <w:rFonts w:ascii="宋体" w:hAnsi="宋体" w:cs="宋体" w:hint="eastAsia"/>
          <w:color w:val="000000"/>
          <w:kern w:val="0"/>
          <w:sz w:val="24"/>
        </w:rPr>
        <w:t>航行器是</w:t>
      </w:r>
      <w:r>
        <w:rPr>
          <w:rFonts w:ascii="宋体" w:hAnsi="宋体" w:cs="宋体"/>
          <w:color w:val="000000"/>
          <w:kern w:val="0"/>
          <w:sz w:val="24"/>
        </w:rPr>
        <w:t>高性能水</w:t>
      </w:r>
      <w:r>
        <w:rPr>
          <w:rFonts w:ascii="宋体" w:hAnsi="宋体" w:cs="宋体" w:hint="eastAsia"/>
          <w:color w:val="000000"/>
          <w:kern w:val="0"/>
          <w:sz w:val="24"/>
        </w:rPr>
        <w:t>面</w:t>
      </w:r>
      <w:r>
        <w:rPr>
          <w:rFonts w:ascii="宋体" w:hAnsi="宋体" w:cs="宋体"/>
          <w:color w:val="000000"/>
          <w:kern w:val="0"/>
          <w:sz w:val="24"/>
        </w:rPr>
        <w:t>智能化平台、深海</w:t>
      </w:r>
      <w:r>
        <w:rPr>
          <w:rFonts w:ascii="宋体" w:hAnsi="宋体" w:cs="宋体" w:hint="eastAsia"/>
          <w:color w:val="000000"/>
          <w:kern w:val="0"/>
          <w:sz w:val="24"/>
        </w:rPr>
        <w:t>潜水器及</w:t>
      </w:r>
      <w:r>
        <w:rPr>
          <w:rFonts w:ascii="宋体" w:hAnsi="宋体" w:cs="宋体"/>
          <w:color w:val="000000"/>
          <w:kern w:val="0"/>
          <w:sz w:val="24"/>
        </w:rPr>
        <w:t>水下机器人</w:t>
      </w:r>
      <w:r>
        <w:rPr>
          <w:rFonts w:ascii="宋体" w:hAnsi="宋体" w:cs="宋体" w:hint="eastAsia"/>
          <w:color w:val="000000"/>
          <w:kern w:val="0"/>
          <w:sz w:val="24"/>
        </w:rPr>
        <w:t>等水面/水下运载</w:t>
      </w:r>
      <w:r>
        <w:rPr>
          <w:rFonts w:ascii="宋体" w:hAnsi="宋体" w:cs="宋体"/>
          <w:color w:val="000000"/>
          <w:kern w:val="0"/>
          <w:sz w:val="24"/>
        </w:rPr>
        <w:t>系统的总</w:t>
      </w:r>
      <w:r>
        <w:rPr>
          <w:rFonts w:ascii="宋体" w:hAnsi="宋体" w:cs="宋体" w:hint="eastAsia"/>
          <w:color w:val="000000"/>
          <w:kern w:val="0"/>
          <w:sz w:val="24"/>
        </w:rPr>
        <w:t>称，</w:t>
      </w:r>
      <w:r>
        <w:rPr>
          <w:rFonts w:ascii="宋体" w:hAnsi="宋体" w:cs="宋体"/>
          <w:color w:val="000000"/>
          <w:kern w:val="0"/>
          <w:sz w:val="24"/>
        </w:rPr>
        <w:t>可</w:t>
      </w:r>
      <w:r>
        <w:rPr>
          <w:rFonts w:ascii="宋体" w:hAnsi="宋体" w:cs="宋体" w:hint="eastAsia"/>
          <w:color w:val="000000"/>
          <w:kern w:val="0"/>
          <w:sz w:val="24"/>
        </w:rPr>
        <w:t>针对水下</w:t>
      </w:r>
      <w:r>
        <w:rPr>
          <w:rFonts w:ascii="宋体" w:hAnsi="宋体" w:cs="宋体"/>
          <w:color w:val="000000"/>
          <w:kern w:val="0"/>
          <w:sz w:val="24"/>
        </w:rPr>
        <w:t>应用模块化搭载</w:t>
      </w:r>
      <w:r>
        <w:rPr>
          <w:rFonts w:ascii="宋体" w:hAnsi="宋体" w:cs="宋体" w:hint="eastAsia"/>
          <w:color w:val="000000"/>
          <w:kern w:val="0"/>
          <w:sz w:val="24"/>
        </w:rPr>
        <w:t>多种</w:t>
      </w:r>
      <w:r>
        <w:rPr>
          <w:rFonts w:ascii="宋体" w:hAnsi="宋体" w:cs="宋体"/>
          <w:color w:val="000000"/>
          <w:kern w:val="0"/>
          <w:sz w:val="24"/>
        </w:rPr>
        <w:t>任务载荷。</w:t>
      </w:r>
      <w:r>
        <w:rPr>
          <w:rFonts w:ascii="宋体" w:hAnsi="宋体" w:cs="宋体" w:hint="eastAsia"/>
          <w:color w:val="000000"/>
          <w:kern w:val="0"/>
          <w:sz w:val="24"/>
        </w:rPr>
        <w:t>海工装备与水下技术研究所将秉承</w:t>
      </w:r>
      <w:r w:rsidR="008541E7">
        <w:rPr>
          <w:rFonts w:ascii="宋体" w:hAnsi="宋体" w:cs="宋体" w:hint="eastAsia"/>
          <w:color w:val="000000"/>
          <w:kern w:val="0"/>
          <w:sz w:val="24"/>
        </w:rPr>
        <w:t>需求导向和</w:t>
      </w:r>
      <w:r w:rsidR="008541E7">
        <w:rPr>
          <w:rFonts w:ascii="宋体" w:hAnsi="宋体" w:cs="宋体"/>
          <w:color w:val="000000"/>
          <w:kern w:val="0"/>
          <w:sz w:val="24"/>
        </w:rPr>
        <w:t>前沿技术推动</w:t>
      </w:r>
      <w:r w:rsidR="008541E7">
        <w:rPr>
          <w:rFonts w:ascii="宋体" w:hAnsi="宋体" w:cs="宋体" w:hint="eastAsia"/>
          <w:color w:val="000000"/>
          <w:kern w:val="0"/>
          <w:sz w:val="24"/>
        </w:rPr>
        <w:t>、</w:t>
      </w:r>
      <w:r w:rsidR="008541E7">
        <w:rPr>
          <w:rFonts w:ascii="宋体" w:hAnsi="宋体" w:cs="宋体"/>
          <w:color w:val="000000"/>
          <w:kern w:val="0"/>
          <w:sz w:val="24"/>
        </w:rPr>
        <w:t>学科交叉</w:t>
      </w:r>
      <w:r w:rsidR="008541E7">
        <w:rPr>
          <w:rFonts w:ascii="宋体" w:hAnsi="宋体" w:cs="宋体" w:hint="eastAsia"/>
          <w:color w:val="000000"/>
          <w:kern w:val="0"/>
          <w:sz w:val="24"/>
        </w:rPr>
        <w:t>、</w:t>
      </w:r>
      <w:r w:rsidR="008541E7">
        <w:rPr>
          <w:rFonts w:ascii="宋体" w:hAnsi="宋体" w:cs="宋体"/>
          <w:color w:val="000000"/>
          <w:kern w:val="0"/>
          <w:sz w:val="24"/>
        </w:rPr>
        <w:t>军民融合</w:t>
      </w:r>
      <w:r w:rsidR="008541E7">
        <w:rPr>
          <w:rFonts w:ascii="宋体" w:hAnsi="宋体" w:cs="宋体" w:hint="eastAsia"/>
          <w:color w:val="000000"/>
          <w:kern w:val="0"/>
          <w:sz w:val="24"/>
        </w:rPr>
        <w:t>的开放式</w:t>
      </w:r>
      <w:r w:rsidR="008541E7">
        <w:rPr>
          <w:rFonts w:ascii="宋体" w:hAnsi="宋体" w:cs="宋体"/>
          <w:color w:val="000000"/>
          <w:kern w:val="0"/>
          <w:sz w:val="24"/>
        </w:rPr>
        <w:t>办所理念，</w:t>
      </w:r>
      <w:r w:rsidR="00F82C2D">
        <w:rPr>
          <w:rFonts w:ascii="宋体" w:hAnsi="宋体" w:cs="宋体" w:hint="eastAsia"/>
          <w:color w:val="000000"/>
          <w:kern w:val="0"/>
          <w:sz w:val="24"/>
        </w:rPr>
        <w:t>重点</w:t>
      </w:r>
      <w:r w:rsidR="008541E7">
        <w:rPr>
          <w:rFonts w:ascii="宋体" w:hAnsi="宋体" w:cs="宋体" w:hint="eastAsia"/>
          <w:color w:val="000000"/>
          <w:kern w:val="0"/>
          <w:sz w:val="24"/>
        </w:rPr>
        <w:t>开展</w:t>
      </w:r>
      <w:r w:rsidR="008541E7">
        <w:rPr>
          <w:rFonts w:ascii="宋体" w:hAnsi="宋体" w:cs="宋体"/>
          <w:color w:val="000000"/>
          <w:kern w:val="0"/>
          <w:sz w:val="24"/>
        </w:rPr>
        <w:t>新概念海洋航行器</w:t>
      </w:r>
      <w:r w:rsidR="008541E7">
        <w:rPr>
          <w:rFonts w:ascii="宋体" w:hAnsi="宋体" w:cs="宋体" w:hint="eastAsia"/>
          <w:color w:val="000000"/>
          <w:kern w:val="0"/>
          <w:sz w:val="24"/>
        </w:rPr>
        <w:t>的</w:t>
      </w:r>
      <w:r w:rsidR="008541E7">
        <w:rPr>
          <w:rFonts w:ascii="宋体" w:hAnsi="宋体" w:cs="宋体"/>
          <w:color w:val="000000"/>
          <w:kern w:val="0"/>
          <w:sz w:val="24"/>
        </w:rPr>
        <w:t>系统论证</w:t>
      </w:r>
      <w:r w:rsidR="008541E7">
        <w:rPr>
          <w:rFonts w:ascii="宋体" w:hAnsi="宋体" w:cs="宋体" w:hint="eastAsia"/>
          <w:color w:val="000000"/>
          <w:kern w:val="0"/>
          <w:sz w:val="24"/>
        </w:rPr>
        <w:t>/仿真</w:t>
      </w:r>
      <w:r w:rsidR="008541E7">
        <w:rPr>
          <w:rFonts w:ascii="宋体" w:hAnsi="宋体" w:cs="宋体"/>
          <w:color w:val="000000"/>
          <w:kern w:val="0"/>
          <w:sz w:val="24"/>
        </w:rPr>
        <w:t>、</w:t>
      </w:r>
      <w:r w:rsidR="008541E7">
        <w:rPr>
          <w:rFonts w:ascii="宋体" w:hAnsi="宋体" w:cs="宋体" w:hint="eastAsia"/>
          <w:color w:val="000000"/>
          <w:kern w:val="0"/>
          <w:sz w:val="24"/>
        </w:rPr>
        <w:t>总体</w:t>
      </w:r>
      <w:r w:rsidR="008541E7">
        <w:rPr>
          <w:rFonts w:ascii="宋体" w:hAnsi="宋体" w:cs="宋体"/>
          <w:color w:val="000000"/>
          <w:kern w:val="0"/>
          <w:sz w:val="24"/>
        </w:rPr>
        <w:t>集成</w:t>
      </w:r>
      <w:r w:rsidR="008541E7">
        <w:rPr>
          <w:rFonts w:ascii="宋体" w:hAnsi="宋体" w:cs="宋体" w:hint="eastAsia"/>
          <w:color w:val="000000"/>
          <w:kern w:val="0"/>
          <w:sz w:val="24"/>
        </w:rPr>
        <w:t>、</w:t>
      </w:r>
      <w:r w:rsidR="008541E7">
        <w:rPr>
          <w:rFonts w:ascii="宋体" w:hAnsi="宋体" w:cs="宋体"/>
          <w:color w:val="000000"/>
          <w:kern w:val="0"/>
          <w:sz w:val="24"/>
        </w:rPr>
        <w:t>水动力性能、构型优化、</w:t>
      </w:r>
      <w:r w:rsidR="008541E7">
        <w:rPr>
          <w:rFonts w:ascii="宋体" w:hAnsi="宋体" w:cs="宋体" w:hint="eastAsia"/>
          <w:color w:val="000000"/>
          <w:kern w:val="0"/>
          <w:sz w:val="24"/>
        </w:rPr>
        <w:t>动力定位</w:t>
      </w:r>
      <w:r w:rsidR="008541E7">
        <w:rPr>
          <w:rFonts w:ascii="宋体" w:hAnsi="宋体" w:cs="宋体"/>
          <w:color w:val="000000"/>
          <w:kern w:val="0"/>
          <w:sz w:val="24"/>
        </w:rPr>
        <w:t>、控制</w:t>
      </w:r>
      <w:r w:rsidR="008541E7">
        <w:rPr>
          <w:rFonts w:ascii="宋体" w:hAnsi="宋体" w:cs="宋体" w:hint="eastAsia"/>
          <w:color w:val="000000"/>
          <w:kern w:val="0"/>
          <w:sz w:val="24"/>
        </w:rPr>
        <w:t>决策</w:t>
      </w:r>
      <w:r w:rsidR="008541E7">
        <w:rPr>
          <w:rFonts w:ascii="宋体" w:hAnsi="宋体" w:cs="宋体"/>
          <w:color w:val="000000"/>
          <w:kern w:val="0"/>
          <w:sz w:val="24"/>
        </w:rPr>
        <w:t>、</w:t>
      </w:r>
      <w:r w:rsidR="008541E7">
        <w:rPr>
          <w:rFonts w:ascii="宋体" w:hAnsi="宋体" w:cs="宋体" w:hint="eastAsia"/>
          <w:color w:val="000000"/>
          <w:kern w:val="0"/>
          <w:sz w:val="24"/>
        </w:rPr>
        <w:t>探测识别等</w:t>
      </w:r>
      <w:r w:rsidR="008541E7">
        <w:rPr>
          <w:rFonts w:ascii="宋体" w:hAnsi="宋体" w:cs="宋体"/>
          <w:color w:val="000000"/>
          <w:kern w:val="0"/>
          <w:sz w:val="24"/>
        </w:rPr>
        <w:t>前沿技术研究</w:t>
      </w:r>
      <w:r w:rsidR="00F82C2D">
        <w:rPr>
          <w:rFonts w:ascii="宋体" w:hAnsi="宋体" w:cs="宋体" w:hint="eastAsia"/>
          <w:color w:val="000000"/>
          <w:kern w:val="0"/>
          <w:sz w:val="24"/>
        </w:rPr>
        <w:t>。</w:t>
      </w:r>
    </w:p>
    <w:p w14:paraId="3ADCBEF1" w14:textId="3192BFA0" w:rsidR="00C75F69" w:rsidRPr="00CB1010" w:rsidRDefault="00C75F69" w:rsidP="00C75F69">
      <w:pPr>
        <w:spacing w:line="400" w:lineRule="exact"/>
        <w:ind w:firstLineChars="200" w:firstLine="438"/>
        <w:rPr>
          <w:rFonts w:ascii="宋体" w:hAnsi="宋体" w:cs="Arial"/>
          <w:color w:val="000000"/>
          <w:sz w:val="24"/>
        </w:rPr>
      </w:pPr>
      <w:r w:rsidRPr="00CB1010">
        <w:rPr>
          <w:rFonts w:ascii="宋体" w:hAnsi="宋体" w:cs="Arial"/>
          <w:color w:val="000000"/>
          <w:sz w:val="24"/>
        </w:rPr>
        <w:t>现诚聘海内外优秀</w:t>
      </w:r>
      <w:r w:rsidRPr="00CB1010">
        <w:rPr>
          <w:rFonts w:ascii="宋体" w:hAnsi="宋体" w:cs="Arial" w:hint="eastAsia"/>
          <w:color w:val="000000"/>
          <w:sz w:val="24"/>
        </w:rPr>
        <w:t>人才</w:t>
      </w:r>
      <w:r w:rsidRPr="00CB1010">
        <w:rPr>
          <w:rFonts w:ascii="宋体" w:hAnsi="宋体" w:cs="Arial"/>
          <w:color w:val="000000"/>
          <w:sz w:val="24"/>
        </w:rPr>
        <w:t>加盟</w:t>
      </w:r>
      <w:r w:rsidR="005A3DAC">
        <w:rPr>
          <w:rFonts w:ascii="宋体" w:hAnsi="宋体" w:cs="Arial" w:hint="eastAsia"/>
          <w:color w:val="000000"/>
          <w:sz w:val="24"/>
        </w:rPr>
        <w:t>，</w:t>
      </w:r>
      <w:r w:rsidR="005A3DAC">
        <w:rPr>
          <w:rFonts w:ascii="宋体" w:hAnsi="宋体" w:cs="Arial"/>
          <w:color w:val="000000"/>
          <w:sz w:val="24"/>
        </w:rPr>
        <w:t>共谋发展、齐创辉煌</w:t>
      </w:r>
      <w:r w:rsidRPr="00CB1010">
        <w:rPr>
          <w:rFonts w:ascii="宋体" w:hAnsi="宋体" w:cs="Arial"/>
          <w:color w:val="000000"/>
          <w:sz w:val="24"/>
        </w:rPr>
        <w:t>。</w:t>
      </w:r>
    </w:p>
    <w:p w14:paraId="4195FF30" w14:textId="7E0761D0" w:rsidR="00C75F69" w:rsidRPr="00CB1010" w:rsidRDefault="00C75F69" w:rsidP="00C75F69">
      <w:pPr>
        <w:spacing w:line="400" w:lineRule="exact"/>
        <w:rPr>
          <w:rFonts w:ascii="宋体" w:hAnsi="宋体"/>
          <w:color w:val="000000"/>
          <w:sz w:val="24"/>
        </w:rPr>
      </w:pPr>
      <w:r w:rsidRPr="00CB1010">
        <w:rPr>
          <w:rFonts w:ascii="宋体" w:hAnsi="宋体" w:hint="eastAsia"/>
          <w:b/>
          <w:color w:val="000000"/>
          <w:sz w:val="24"/>
        </w:rPr>
        <w:t>岗位设置</w:t>
      </w:r>
      <w:r w:rsidRPr="00CB1010">
        <w:rPr>
          <w:rFonts w:ascii="宋体" w:hAnsi="宋体" w:hint="eastAsia"/>
          <w:color w:val="000000"/>
          <w:sz w:val="24"/>
        </w:rPr>
        <w:t>：</w:t>
      </w:r>
      <w:r w:rsidR="00B72B7E">
        <w:rPr>
          <w:rFonts w:ascii="宋体" w:hAnsi="宋体" w:hint="eastAsia"/>
          <w:color w:val="000000"/>
          <w:sz w:val="24"/>
        </w:rPr>
        <w:t>教学科研岗</w:t>
      </w:r>
    </w:p>
    <w:p w14:paraId="326BB3E6" w14:textId="16E3833F" w:rsidR="00C75F69" w:rsidRDefault="00C75F69" w:rsidP="00C75F69">
      <w:pPr>
        <w:pStyle w:val="NormalWeb"/>
        <w:shd w:val="clear" w:color="auto" w:fill="FFFFFF"/>
        <w:spacing w:before="0" w:beforeAutospacing="0" w:after="0" w:afterAutospacing="0" w:line="400" w:lineRule="exact"/>
      </w:pPr>
      <w:r w:rsidRPr="00CB1010">
        <w:rPr>
          <w:rFonts w:hint="eastAsia"/>
          <w:b/>
          <w:color w:val="000000"/>
        </w:rPr>
        <w:t>学科范围</w:t>
      </w:r>
      <w:r w:rsidRPr="00CB1010">
        <w:rPr>
          <w:rFonts w:hint="eastAsia"/>
          <w:color w:val="000000"/>
        </w:rPr>
        <w:t>：</w:t>
      </w:r>
      <w:r w:rsidR="00D75E55">
        <w:rPr>
          <w:rFonts w:hint="eastAsia"/>
        </w:rPr>
        <w:t>船舶</w:t>
      </w:r>
      <w:r w:rsidR="00D75E55">
        <w:t>与海洋工程、海洋技术</w:t>
      </w:r>
      <w:r w:rsidR="00CB4DD2">
        <w:rPr>
          <w:rFonts w:hint="eastAsia"/>
        </w:rPr>
        <w:t>、机械工程</w:t>
      </w:r>
      <w:r w:rsidR="00CB4DD2">
        <w:t>、</w:t>
      </w:r>
      <w:r w:rsidR="00CB4DD2">
        <w:rPr>
          <w:rFonts w:hint="eastAsia"/>
        </w:rPr>
        <w:t>电子</w:t>
      </w:r>
      <w:r w:rsidR="00CB4DD2">
        <w:t>信息</w:t>
      </w:r>
      <w:r w:rsidR="00CB4DD2">
        <w:rPr>
          <w:rFonts w:hint="eastAsia"/>
        </w:rPr>
        <w:t>等</w:t>
      </w:r>
      <w:r w:rsidR="00CB4DD2">
        <w:t>相关专业</w:t>
      </w:r>
    </w:p>
    <w:p w14:paraId="5832DA2F" w14:textId="1EA8E486" w:rsidR="00D75E55" w:rsidRPr="00CB1010" w:rsidRDefault="00D75E55" w:rsidP="00C75F69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cs="Times New Roman"/>
          <w:color w:val="000000"/>
          <w:kern w:val="2"/>
        </w:rPr>
      </w:pPr>
      <w:r w:rsidRPr="00D75E55">
        <w:rPr>
          <w:rFonts w:hint="eastAsia"/>
          <w:b/>
        </w:rPr>
        <w:t>研究方向</w:t>
      </w:r>
      <w:r w:rsidRPr="00D75E55">
        <w:rPr>
          <w:b/>
        </w:rPr>
        <w:t>：</w:t>
      </w:r>
      <w:r w:rsidR="00426E7D" w:rsidRPr="00426E7D">
        <w:rPr>
          <w:rFonts w:hint="eastAsia"/>
        </w:rPr>
        <w:t>平台</w:t>
      </w:r>
      <w:r w:rsidR="00426E7D">
        <w:rPr>
          <w:rFonts w:hint="eastAsia"/>
        </w:rPr>
        <w:t>水动力</w:t>
      </w:r>
      <w:r w:rsidR="00426E7D">
        <w:t>性能</w:t>
      </w:r>
      <w:r w:rsidRPr="00D75E55">
        <w:rPr>
          <w:rFonts w:hint="eastAsia"/>
        </w:rPr>
        <w:t>、</w:t>
      </w:r>
      <w:r>
        <w:rPr>
          <w:rFonts w:hint="eastAsia"/>
        </w:rPr>
        <w:t>平台</w:t>
      </w:r>
      <w:r>
        <w:t>与</w:t>
      </w:r>
      <w:r w:rsidR="00320F95">
        <w:rPr>
          <w:rFonts w:hint="eastAsia"/>
        </w:rPr>
        <w:t>海洋</w:t>
      </w:r>
      <w:r>
        <w:t>环境</w:t>
      </w:r>
      <w:r w:rsidRPr="00D75E55">
        <w:t>相互作用</w:t>
      </w:r>
      <w:r w:rsidRPr="00D75E55">
        <w:rPr>
          <w:rFonts w:hint="eastAsia"/>
        </w:rPr>
        <w:t>；</w:t>
      </w:r>
      <w:r w:rsidR="00426E7D">
        <w:rPr>
          <w:rFonts w:hint="eastAsia"/>
        </w:rPr>
        <w:t>深海</w:t>
      </w:r>
      <w:r w:rsidRPr="00D75E55">
        <w:rPr>
          <w:rFonts w:hint="eastAsia"/>
        </w:rPr>
        <w:t>耐压</w:t>
      </w:r>
      <w:r w:rsidRPr="00D75E55">
        <w:t>结构</w:t>
      </w:r>
      <w:r w:rsidRPr="00D75E55">
        <w:rPr>
          <w:rFonts w:hint="eastAsia"/>
        </w:rPr>
        <w:t>、</w:t>
      </w:r>
      <w:r w:rsidRPr="00D75E55">
        <w:t>机械</w:t>
      </w:r>
      <w:r w:rsidRPr="00D75E55">
        <w:rPr>
          <w:rFonts w:hint="eastAsia"/>
        </w:rPr>
        <w:t>液压</w:t>
      </w:r>
      <w:r w:rsidRPr="00D75E55">
        <w:t>及新材料</w:t>
      </w:r>
      <w:r w:rsidRPr="00D75E55">
        <w:rPr>
          <w:rFonts w:hint="eastAsia"/>
        </w:rPr>
        <w:t>；航行器智能控制</w:t>
      </w:r>
      <w:r w:rsidRPr="00D75E55">
        <w:t>、规划决策</w:t>
      </w:r>
      <w:r w:rsidR="00426E7D">
        <w:rPr>
          <w:rFonts w:hint="eastAsia"/>
        </w:rPr>
        <w:t>与</w:t>
      </w:r>
      <w:r w:rsidR="00F32D4E">
        <w:rPr>
          <w:rFonts w:hint="eastAsia"/>
        </w:rPr>
        <w:t>海洋</w:t>
      </w:r>
      <w:r w:rsidR="00F32D4E">
        <w:t>观测</w:t>
      </w:r>
      <w:r w:rsidR="00F32D4E">
        <w:rPr>
          <w:rFonts w:hint="eastAsia"/>
        </w:rPr>
        <w:t>技术</w:t>
      </w:r>
    </w:p>
    <w:p w14:paraId="68E141C3" w14:textId="75A22EAB" w:rsidR="00C75F69" w:rsidRPr="00CB1010" w:rsidRDefault="00C75F69" w:rsidP="00C75F69">
      <w:pPr>
        <w:pStyle w:val="NormalWeb"/>
        <w:shd w:val="clear" w:color="auto" w:fill="FFFFFF"/>
        <w:spacing w:before="0" w:beforeAutospacing="0" w:after="0" w:afterAutospacing="0" w:line="400" w:lineRule="exact"/>
        <w:rPr>
          <w:color w:val="000000"/>
          <w:shd w:val="clear" w:color="auto" w:fill="FFFFFF"/>
        </w:rPr>
      </w:pPr>
      <w:r w:rsidRPr="00CB1010">
        <w:rPr>
          <w:rFonts w:hint="eastAsia"/>
          <w:b/>
          <w:color w:val="000000"/>
          <w:shd w:val="clear" w:color="auto" w:fill="FFFFFF"/>
        </w:rPr>
        <w:t>应聘条件</w:t>
      </w:r>
      <w:r w:rsidRPr="00CB1010">
        <w:rPr>
          <w:rFonts w:hint="eastAsia"/>
          <w:color w:val="000000"/>
          <w:shd w:val="clear" w:color="auto" w:fill="FFFFFF"/>
        </w:rPr>
        <w:t>：</w:t>
      </w:r>
    </w:p>
    <w:p w14:paraId="24A4D36C" w14:textId="2F752D24" w:rsidR="00C75F69" w:rsidRPr="002734C5" w:rsidRDefault="00C75F69" w:rsidP="00C75F69">
      <w:pPr>
        <w:pStyle w:val="NormalWeb"/>
        <w:shd w:val="clear" w:color="auto" w:fill="FFFFFF"/>
        <w:spacing w:before="0" w:beforeAutospacing="0" w:after="0" w:afterAutospacing="0" w:line="400" w:lineRule="exact"/>
        <w:ind w:firstLineChars="200" w:firstLine="438"/>
        <w:rPr>
          <w:color w:val="000000"/>
          <w:shd w:val="clear" w:color="auto" w:fill="FFFFFF"/>
        </w:rPr>
      </w:pPr>
      <w:r w:rsidRPr="002734C5">
        <w:rPr>
          <w:rFonts w:hint="eastAsia"/>
          <w:color w:val="000000"/>
          <w:shd w:val="clear" w:color="auto" w:fill="FFFFFF"/>
        </w:rPr>
        <w:t>1.博士后出站人员。</w:t>
      </w:r>
    </w:p>
    <w:p w14:paraId="624F9A31" w14:textId="173D8DCA" w:rsidR="00C75F69" w:rsidRPr="002734C5" w:rsidRDefault="00C75F69" w:rsidP="00C75F69">
      <w:pPr>
        <w:pStyle w:val="NormalWeb"/>
        <w:shd w:val="clear" w:color="auto" w:fill="FFFFFF"/>
        <w:spacing w:before="0" w:beforeAutospacing="0" w:after="0" w:afterAutospacing="0" w:line="400" w:lineRule="exact"/>
        <w:ind w:firstLineChars="200" w:firstLine="438"/>
        <w:rPr>
          <w:color w:val="000000"/>
          <w:shd w:val="clear" w:color="auto" w:fill="FFFFFF"/>
        </w:rPr>
      </w:pPr>
      <w:r w:rsidRPr="002734C5">
        <w:rPr>
          <w:rFonts w:hint="eastAsia"/>
          <w:color w:val="000000"/>
          <w:shd w:val="clear" w:color="auto" w:fill="FFFFFF"/>
        </w:rPr>
        <w:t>2.海内外博士学位获得者。</w:t>
      </w:r>
    </w:p>
    <w:p w14:paraId="22DB4057" w14:textId="6C5A5AAE" w:rsidR="00C75F69" w:rsidRPr="002734C5" w:rsidRDefault="00C75F69" w:rsidP="00C75F69">
      <w:pPr>
        <w:widowControl/>
        <w:spacing w:line="400" w:lineRule="exact"/>
        <w:ind w:firstLineChars="200" w:firstLine="438"/>
        <w:jc w:val="left"/>
        <w:rPr>
          <w:rFonts w:ascii="宋体" w:hAnsi="宋体" w:cs="宋体"/>
          <w:color w:val="333333"/>
          <w:kern w:val="0"/>
          <w:sz w:val="24"/>
        </w:rPr>
      </w:pPr>
      <w:r w:rsidRPr="002734C5">
        <w:rPr>
          <w:rFonts w:ascii="宋体" w:hAnsi="宋体" w:hint="eastAsia"/>
          <w:sz w:val="24"/>
          <w:shd w:val="clear" w:color="auto" w:fill="FFFFFF"/>
        </w:rPr>
        <w:t>3.国内高校应届博士学位获得者，需进入我校相关学科博士后流动站从事博士后研究，根据出站考核情况聘任至相关岗位。</w:t>
      </w:r>
    </w:p>
    <w:p w14:paraId="51B599EA" w14:textId="49541B0F" w:rsidR="00164B49" w:rsidRDefault="00B72B7E" w:rsidP="00B72B7E">
      <w:pPr>
        <w:pStyle w:val="NormalWeb"/>
        <w:shd w:val="clear" w:color="auto" w:fill="FFFFFF"/>
        <w:spacing w:before="0" w:beforeAutospacing="0" w:after="0" w:afterAutospacing="0" w:line="400" w:lineRule="exact"/>
        <w:rPr>
          <w:color w:val="000000"/>
        </w:rPr>
      </w:pPr>
      <w:r>
        <w:rPr>
          <w:rFonts w:hint="eastAsia"/>
          <w:b/>
          <w:color w:val="000000"/>
        </w:rPr>
        <w:t>工作</w:t>
      </w:r>
      <w:r w:rsidR="00C75F69" w:rsidRPr="00CB1010">
        <w:rPr>
          <w:rFonts w:hint="eastAsia"/>
          <w:b/>
          <w:color w:val="000000"/>
        </w:rPr>
        <w:t>待遇</w:t>
      </w:r>
      <w:r w:rsidR="00C75F69" w:rsidRPr="00CB1010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享受地方政府</w:t>
      </w:r>
      <w:r>
        <w:rPr>
          <w:color w:val="000000"/>
        </w:rPr>
        <w:t>和学校人才引进相关政策，</w:t>
      </w:r>
      <w:r w:rsidR="00F32D4E">
        <w:rPr>
          <w:rFonts w:hint="eastAsia"/>
          <w:color w:val="000000"/>
        </w:rPr>
        <w:t>事业单位</w:t>
      </w:r>
      <w:r w:rsidR="00DD508D">
        <w:rPr>
          <w:color w:val="000000"/>
        </w:rPr>
        <w:t>编</w:t>
      </w:r>
      <w:r w:rsidR="00F32D4E">
        <w:rPr>
          <w:rFonts w:hint="eastAsia"/>
          <w:color w:val="000000"/>
        </w:rPr>
        <w:t>制</w:t>
      </w:r>
      <w:r w:rsidR="00DD508D">
        <w:rPr>
          <w:color w:val="000000"/>
        </w:rPr>
        <w:t>，</w:t>
      </w:r>
      <w:r w:rsidR="00F32D4E">
        <w:rPr>
          <w:rFonts w:hint="eastAsia"/>
          <w:color w:val="000000"/>
        </w:rPr>
        <w:t>年薪15</w:t>
      </w:r>
      <w:r w:rsidR="00F32D4E">
        <w:rPr>
          <w:color w:val="000000"/>
        </w:rPr>
        <w:t>-30</w:t>
      </w:r>
      <w:r w:rsidR="00F32D4E">
        <w:rPr>
          <w:rFonts w:hint="eastAsia"/>
          <w:color w:val="000000"/>
        </w:rPr>
        <w:t>万</w:t>
      </w:r>
      <w:r w:rsidR="00F32D4E">
        <w:rPr>
          <w:color w:val="000000"/>
        </w:rPr>
        <w:t>元，</w:t>
      </w:r>
      <w:r w:rsidR="00C75F69" w:rsidRPr="00CB1010">
        <w:rPr>
          <w:rFonts w:hint="eastAsia"/>
          <w:color w:val="000000"/>
        </w:rPr>
        <w:t>安家费</w:t>
      </w:r>
      <w:r w:rsidR="00F32D4E">
        <w:rPr>
          <w:rFonts w:hint="eastAsia"/>
          <w:color w:val="000000"/>
        </w:rPr>
        <w:t>5</w:t>
      </w:r>
      <w:r w:rsidR="00F32D4E">
        <w:rPr>
          <w:color w:val="000000"/>
        </w:rPr>
        <w:t>-10</w:t>
      </w:r>
      <w:r w:rsidR="00F32D4E">
        <w:rPr>
          <w:rFonts w:hint="eastAsia"/>
          <w:color w:val="000000"/>
        </w:rPr>
        <w:t>万元</w:t>
      </w:r>
      <w:r w:rsidR="00F32D4E">
        <w:rPr>
          <w:color w:val="000000"/>
        </w:rPr>
        <w:t>，</w:t>
      </w:r>
      <w:r w:rsidR="00C75F69" w:rsidRPr="00CB1010">
        <w:rPr>
          <w:rFonts w:hint="eastAsia"/>
          <w:color w:val="000000"/>
        </w:rPr>
        <w:t>购房补贴</w:t>
      </w:r>
      <w:r w:rsidR="00F32D4E">
        <w:rPr>
          <w:rFonts w:hint="eastAsia"/>
          <w:color w:val="000000"/>
        </w:rPr>
        <w:t>15</w:t>
      </w:r>
      <w:r w:rsidR="00F32D4E">
        <w:rPr>
          <w:color w:val="000000"/>
        </w:rPr>
        <w:t>-40</w:t>
      </w:r>
      <w:r w:rsidR="00F32D4E">
        <w:rPr>
          <w:rFonts w:hint="eastAsia"/>
          <w:color w:val="000000"/>
        </w:rPr>
        <w:t>万元</w:t>
      </w:r>
      <w:r w:rsidR="00F32D4E">
        <w:rPr>
          <w:color w:val="000000"/>
        </w:rPr>
        <w:t>，</w:t>
      </w:r>
      <w:r w:rsidR="00C75F69" w:rsidRPr="00CB1010">
        <w:rPr>
          <w:rFonts w:hint="eastAsia"/>
          <w:color w:val="000000"/>
        </w:rPr>
        <w:t>科研启动经费</w:t>
      </w:r>
      <w:r w:rsidR="00F32D4E">
        <w:rPr>
          <w:rFonts w:hint="eastAsia"/>
          <w:color w:val="000000"/>
        </w:rPr>
        <w:t>5</w:t>
      </w:r>
      <w:r w:rsidR="00F32D4E">
        <w:rPr>
          <w:color w:val="000000"/>
        </w:rPr>
        <w:t>-30</w:t>
      </w:r>
      <w:r w:rsidR="00F32D4E">
        <w:rPr>
          <w:rFonts w:hint="eastAsia"/>
          <w:color w:val="000000"/>
        </w:rPr>
        <w:t>万元</w:t>
      </w:r>
      <w:r w:rsidR="00F32D4E">
        <w:rPr>
          <w:color w:val="000000"/>
        </w:rPr>
        <w:t>。</w:t>
      </w:r>
      <w:r w:rsidR="00C75F69" w:rsidRPr="00CB1010">
        <w:rPr>
          <w:rFonts w:hint="eastAsia"/>
          <w:color w:val="000000"/>
        </w:rPr>
        <w:t>具体待遇面议</w:t>
      </w:r>
      <w:r w:rsidR="00F32D4E">
        <w:rPr>
          <w:rFonts w:hint="eastAsia"/>
          <w:color w:val="000000"/>
        </w:rPr>
        <w:t>，</w:t>
      </w:r>
      <w:r w:rsidR="00F32D4E" w:rsidRPr="00CB1010">
        <w:rPr>
          <w:rFonts w:hint="eastAsia"/>
          <w:color w:val="000000"/>
        </w:rPr>
        <w:t>特别优秀的可以进一步提高</w:t>
      </w:r>
      <w:r w:rsidR="00C75F69" w:rsidRPr="00CB1010">
        <w:rPr>
          <w:rFonts w:hint="eastAsia"/>
          <w:color w:val="000000"/>
        </w:rPr>
        <w:t>。</w:t>
      </w:r>
    </w:p>
    <w:p w14:paraId="31BB5E2A" w14:textId="0C5AFE23" w:rsidR="00C42538" w:rsidRDefault="00C42538" w:rsidP="00C42538">
      <w:pPr>
        <w:pStyle w:val="NormalWeb"/>
        <w:spacing w:before="0" w:beforeAutospacing="0" w:after="0" w:afterAutospacing="0" w:line="360" w:lineRule="atLeast"/>
        <w:rPr>
          <w:color w:val="000000"/>
        </w:rPr>
      </w:pPr>
      <w:r w:rsidRPr="00C42538">
        <w:rPr>
          <w:bCs/>
        </w:rPr>
        <w:t>联系方式：</w:t>
      </w:r>
      <w:r w:rsidRPr="00C42538">
        <w:rPr>
          <w:rFonts w:hint="eastAsia"/>
          <w:color w:val="000000"/>
        </w:rPr>
        <w:t>郑老师</w:t>
      </w:r>
      <w:r>
        <w:rPr>
          <w:rFonts w:hint="eastAsia"/>
          <w:color w:val="000000"/>
        </w:rPr>
        <w:t>，</w:t>
      </w:r>
      <w:r>
        <w:rPr>
          <w:color w:val="000000"/>
        </w:rPr>
        <w:t>电话</w:t>
      </w:r>
      <w:r w:rsidRPr="00C42538">
        <w:rPr>
          <w:color w:val="000000"/>
        </w:rPr>
        <w:t>+86-</w:t>
      </w:r>
      <w:r w:rsidRPr="00C42538">
        <w:rPr>
          <w:rFonts w:hint="eastAsia"/>
          <w:color w:val="000000"/>
        </w:rPr>
        <w:t>25</w:t>
      </w:r>
      <w:r w:rsidRPr="00C42538">
        <w:rPr>
          <w:color w:val="000000"/>
        </w:rPr>
        <w:t>-</w:t>
      </w:r>
      <w:r w:rsidRPr="00C42538">
        <w:rPr>
          <w:rFonts w:hint="eastAsia"/>
          <w:color w:val="000000"/>
        </w:rPr>
        <w:t>83786648</w:t>
      </w:r>
      <w:r>
        <w:rPr>
          <w:rFonts w:hint="eastAsia"/>
          <w:color w:val="000000"/>
        </w:rPr>
        <w:t>，</w:t>
      </w:r>
      <w:r w:rsidRPr="00C42538">
        <w:t>邮箱</w:t>
      </w:r>
      <w:r w:rsidRPr="00C42538">
        <w:rPr>
          <w:rFonts w:hint="eastAsia"/>
        </w:rPr>
        <w:t>zhn@hhu.edu.cn</w:t>
      </w:r>
    </w:p>
    <w:p w14:paraId="4740495E" w14:textId="19D43B7D" w:rsidR="00C42538" w:rsidRPr="00C42538" w:rsidRDefault="00C42538" w:rsidP="00C42538">
      <w:pPr>
        <w:pStyle w:val="NormalWeb"/>
        <w:spacing w:before="0" w:beforeAutospacing="0" w:after="0" w:afterAutospacing="0" w:line="360" w:lineRule="atLeast"/>
        <w:rPr>
          <w:color w:val="000000"/>
        </w:rPr>
      </w:pPr>
      <w:r>
        <w:rPr>
          <w:rFonts w:hint="eastAsia"/>
          <w:color w:val="000000"/>
        </w:rPr>
        <w:t>联系</w:t>
      </w:r>
      <w:r w:rsidRPr="00C42538">
        <w:rPr>
          <w:color w:val="000000"/>
        </w:rPr>
        <w:t>地址：</w:t>
      </w:r>
      <w:r w:rsidRPr="00C42538">
        <w:rPr>
          <w:rFonts w:hint="eastAsia"/>
          <w:color w:val="000000"/>
        </w:rPr>
        <w:t>南京市鼓楼区西康路1号河海大学严恺馆</w:t>
      </w:r>
    </w:p>
    <w:sectPr w:rsidR="00C42538" w:rsidRPr="00C42538" w:rsidSect="007A157F">
      <w:pgSz w:w="11906" w:h="16838" w:code="9"/>
      <w:pgMar w:top="1440" w:right="1797" w:bottom="1440" w:left="1797" w:header="851" w:footer="992" w:gutter="0"/>
      <w:cols w:space="425"/>
      <w:docGrid w:type="linesAndChars" w:linePitch="31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2FEB9" w14:textId="77777777" w:rsidR="00BB44C7" w:rsidRDefault="00BB44C7" w:rsidP="00C75F69">
      <w:r>
        <w:separator/>
      </w:r>
    </w:p>
  </w:endnote>
  <w:endnote w:type="continuationSeparator" w:id="0">
    <w:p w14:paraId="23A5E0FC" w14:textId="77777777" w:rsidR="00BB44C7" w:rsidRDefault="00BB44C7" w:rsidP="00C7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39D82" w14:textId="77777777" w:rsidR="00BB44C7" w:rsidRDefault="00BB44C7" w:rsidP="00C75F69">
      <w:r>
        <w:separator/>
      </w:r>
    </w:p>
  </w:footnote>
  <w:footnote w:type="continuationSeparator" w:id="0">
    <w:p w14:paraId="7D5D6AF5" w14:textId="77777777" w:rsidR="00BB44C7" w:rsidRDefault="00BB44C7" w:rsidP="00C75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8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DE"/>
    <w:rsid w:val="000346A5"/>
    <w:rsid w:val="001557C9"/>
    <w:rsid w:val="00164B49"/>
    <w:rsid w:val="002643FA"/>
    <w:rsid w:val="00313D00"/>
    <w:rsid w:val="00315B1D"/>
    <w:rsid w:val="00320F95"/>
    <w:rsid w:val="003B0901"/>
    <w:rsid w:val="00426E7D"/>
    <w:rsid w:val="00482212"/>
    <w:rsid w:val="00572BA2"/>
    <w:rsid w:val="005915B6"/>
    <w:rsid w:val="005A3DAC"/>
    <w:rsid w:val="007A157F"/>
    <w:rsid w:val="008541E7"/>
    <w:rsid w:val="0086494D"/>
    <w:rsid w:val="00986C1D"/>
    <w:rsid w:val="009B651E"/>
    <w:rsid w:val="00B0430F"/>
    <w:rsid w:val="00B72B7E"/>
    <w:rsid w:val="00BB44C7"/>
    <w:rsid w:val="00C42538"/>
    <w:rsid w:val="00C70175"/>
    <w:rsid w:val="00C75F69"/>
    <w:rsid w:val="00C932D5"/>
    <w:rsid w:val="00CB4DD2"/>
    <w:rsid w:val="00CE0799"/>
    <w:rsid w:val="00D2222E"/>
    <w:rsid w:val="00D75E55"/>
    <w:rsid w:val="00DD508D"/>
    <w:rsid w:val="00DF17C4"/>
    <w:rsid w:val="00DF4ADE"/>
    <w:rsid w:val="00E35EB9"/>
    <w:rsid w:val="00E94436"/>
    <w:rsid w:val="00EE1463"/>
    <w:rsid w:val="00EF4E6A"/>
    <w:rsid w:val="00F32D4E"/>
    <w:rsid w:val="00F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79E19"/>
  <w15:chartTrackingRefBased/>
  <w15:docId w15:val="{3E3B8821-0CCD-476F-A1B1-AD8673A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5F6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75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75F69"/>
    <w:rPr>
      <w:sz w:val="18"/>
      <w:szCs w:val="18"/>
    </w:rPr>
  </w:style>
  <w:style w:type="paragraph" w:styleId="NormalWeb">
    <w:name w:val="Normal (Web)"/>
    <w:basedOn w:val="Normal"/>
    <w:rsid w:val="00C75F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CommentReference">
    <w:name w:val="annotation reference"/>
    <w:rsid w:val="00C75F69"/>
    <w:rPr>
      <w:sz w:val="21"/>
      <w:szCs w:val="21"/>
    </w:rPr>
  </w:style>
  <w:style w:type="paragraph" w:styleId="CommentText">
    <w:name w:val="annotation text"/>
    <w:basedOn w:val="Normal"/>
    <w:link w:val="CommentTextChar"/>
    <w:rsid w:val="00C75F69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C75F69"/>
    <w:rPr>
      <w:rFonts w:ascii="Times New Roman" w:eastAsia="宋体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69"/>
    <w:rPr>
      <w:rFonts w:ascii="Times New Roman" w:eastAsia="宋体" w:hAnsi="Times New Roman" w:cs="Times New Roman"/>
      <w:sz w:val="18"/>
      <w:szCs w:val="18"/>
    </w:rPr>
  </w:style>
  <w:style w:type="character" w:styleId="Strong">
    <w:name w:val="Strong"/>
    <w:qFormat/>
    <w:rsid w:val="00C42538"/>
    <w:rPr>
      <w:b/>
      <w:bCs/>
    </w:rPr>
  </w:style>
  <w:style w:type="character" w:styleId="Hyperlink">
    <w:name w:val="Hyperlink"/>
    <w:rsid w:val="00C42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146</Words>
  <Characters>833</Characters>
  <Application>Microsoft Office Word</Application>
  <DocSecurity>0</DocSecurity>
  <Lines>6</Lines>
  <Paragraphs>1</Paragraphs>
  <ScaleCrop>false</ScaleCrop>
  <Company> 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HAWK</cp:lastModifiedBy>
  <cp:revision>22</cp:revision>
  <dcterms:created xsi:type="dcterms:W3CDTF">2017-05-24T00:55:00Z</dcterms:created>
  <dcterms:modified xsi:type="dcterms:W3CDTF">2017-06-21T08:19:00Z</dcterms:modified>
</cp:coreProperties>
</file>